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98" w:rsidRDefault="00C6142B" w:rsidP="00F74337">
      <w:pPr>
        <w:jc w:val="center"/>
        <w:rPr>
          <w:rFonts w:ascii="Arial" w:hAnsi="Arial" w:cs="Arial"/>
          <w:b/>
          <w:sz w:val="24"/>
          <w:szCs w:val="24"/>
        </w:rPr>
      </w:pPr>
      <w:r w:rsidRPr="00C6142B">
        <w:rPr>
          <w:rFonts w:ascii="Arial" w:hAnsi="Arial" w:cs="Arial"/>
          <w:b/>
          <w:sz w:val="24"/>
          <w:szCs w:val="24"/>
        </w:rPr>
        <w:t>KLAGE OVER FLYSTØJ</w:t>
      </w:r>
    </w:p>
    <w:p w:rsidR="00C6142B" w:rsidRDefault="00C6142B" w:rsidP="00C6142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713"/>
      </w:tblGrid>
      <w:tr w:rsidR="00C6142B" w:rsidTr="00C6142B">
        <w:tc>
          <w:tcPr>
            <w:tcW w:w="2689" w:type="dxa"/>
            <w:tcBorders>
              <w:bottom w:val="nil"/>
            </w:tcBorders>
            <w:shd w:val="clear" w:color="auto" w:fill="AEAAAA" w:themeFill="background2" w:themeFillShade="BF"/>
          </w:tcPr>
          <w:p w:rsidR="00C6142B" w:rsidRPr="00C6142B" w:rsidRDefault="00C6142B" w:rsidP="00C6142B">
            <w:pPr>
              <w:rPr>
                <w:rFonts w:ascii="Arial" w:hAnsi="Arial" w:cs="Arial"/>
                <w:b/>
                <w:szCs w:val="20"/>
              </w:rPr>
            </w:pPr>
            <w:r w:rsidRPr="00C6142B">
              <w:rPr>
                <w:rFonts w:ascii="Arial" w:hAnsi="Arial" w:cs="Arial"/>
                <w:b/>
                <w:szCs w:val="20"/>
              </w:rPr>
              <w:t>NAVN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713" w:type="dxa"/>
          </w:tcPr>
          <w:p w:rsidR="00C6142B" w:rsidRDefault="00C6142B" w:rsidP="00C6142B">
            <w:pPr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</w:p>
        </w:tc>
      </w:tr>
      <w:tr w:rsidR="00C6142B" w:rsidTr="00C6142B">
        <w:tc>
          <w:tcPr>
            <w:tcW w:w="2689" w:type="dxa"/>
            <w:tcBorders>
              <w:top w:val="nil"/>
              <w:bottom w:val="nil"/>
            </w:tcBorders>
            <w:shd w:val="clear" w:color="auto" w:fill="AEAAAA" w:themeFill="background2" w:themeFillShade="BF"/>
          </w:tcPr>
          <w:p w:rsidR="00C6142B" w:rsidRPr="00C6142B" w:rsidRDefault="00C6142B" w:rsidP="00C6142B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VEJ/NR:</w:t>
            </w:r>
          </w:p>
        </w:tc>
        <w:tc>
          <w:tcPr>
            <w:tcW w:w="6713" w:type="dxa"/>
          </w:tcPr>
          <w:p w:rsidR="00C6142B" w:rsidRDefault="00C6142B" w:rsidP="00C6142B">
            <w:pPr>
              <w:rPr>
                <w:rFonts w:ascii="Arial" w:hAnsi="Arial" w:cs="Arial"/>
                <w:szCs w:val="20"/>
              </w:rPr>
            </w:pPr>
          </w:p>
        </w:tc>
      </w:tr>
      <w:tr w:rsidR="00C6142B" w:rsidTr="00C6142B">
        <w:tc>
          <w:tcPr>
            <w:tcW w:w="2689" w:type="dxa"/>
            <w:tcBorders>
              <w:top w:val="nil"/>
              <w:bottom w:val="nil"/>
            </w:tcBorders>
            <w:shd w:val="clear" w:color="auto" w:fill="AEAAAA" w:themeFill="background2" w:themeFillShade="BF"/>
          </w:tcPr>
          <w:p w:rsidR="00C6142B" w:rsidRPr="00C6142B" w:rsidRDefault="00C6142B" w:rsidP="00C6142B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POSTNR/BY:</w:t>
            </w:r>
          </w:p>
        </w:tc>
        <w:tc>
          <w:tcPr>
            <w:tcW w:w="6713" w:type="dxa"/>
          </w:tcPr>
          <w:p w:rsidR="00C6142B" w:rsidRDefault="00C6142B" w:rsidP="00C6142B">
            <w:pPr>
              <w:rPr>
                <w:rFonts w:ascii="Arial" w:hAnsi="Arial" w:cs="Arial"/>
                <w:szCs w:val="20"/>
              </w:rPr>
            </w:pPr>
          </w:p>
        </w:tc>
      </w:tr>
      <w:tr w:rsidR="00C6142B" w:rsidTr="00C6142B">
        <w:tc>
          <w:tcPr>
            <w:tcW w:w="2689" w:type="dxa"/>
            <w:tcBorders>
              <w:top w:val="nil"/>
              <w:bottom w:val="nil"/>
            </w:tcBorders>
            <w:shd w:val="clear" w:color="auto" w:fill="AEAAAA" w:themeFill="background2" w:themeFillShade="BF"/>
          </w:tcPr>
          <w:p w:rsidR="00C6142B" w:rsidRPr="00C6142B" w:rsidRDefault="00C6142B" w:rsidP="00C6142B">
            <w:pPr>
              <w:rPr>
                <w:rFonts w:ascii="Arial" w:hAnsi="Arial" w:cs="Arial"/>
                <w:b/>
                <w:szCs w:val="20"/>
              </w:rPr>
            </w:pPr>
            <w:r w:rsidRPr="00C6142B">
              <w:rPr>
                <w:rFonts w:ascii="Arial" w:hAnsi="Arial" w:cs="Arial"/>
                <w:b/>
                <w:szCs w:val="20"/>
              </w:rPr>
              <w:t>MAILADRESSE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713" w:type="dxa"/>
          </w:tcPr>
          <w:p w:rsidR="00C6142B" w:rsidRDefault="00C6142B" w:rsidP="00C6142B">
            <w:pPr>
              <w:rPr>
                <w:rFonts w:ascii="Arial" w:hAnsi="Arial" w:cs="Arial"/>
                <w:szCs w:val="20"/>
              </w:rPr>
            </w:pPr>
          </w:p>
        </w:tc>
      </w:tr>
      <w:tr w:rsidR="00C6142B" w:rsidTr="00C6142B">
        <w:tc>
          <w:tcPr>
            <w:tcW w:w="2689" w:type="dxa"/>
            <w:tcBorders>
              <w:top w:val="nil"/>
            </w:tcBorders>
            <w:shd w:val="clear" w:color="auto" w:fill="AEAAAA" w:themeFill="background2" w:themeFillShade="BF"/>
          </w:tcPr>
          <w:p w:rsidR="00C6142B" w:rsidRPr="00C6142B" w:rsidRDefault="00C6142B" w:rsidP="00C6142B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TELEFON:</w:t>
            </w:r>
          </w:p>
        </w:tc>
        <w:tc>
          <w:tcPr>
            <w:tcW w:w="6713" w:type="dxa"/>
          </w:tcPr>
          <w:p w:rsidR="00C6142B" w:rsidRDefault="00C6142B" w:rsidP="00C6142B">
            <w:pPr>
              <w:rPr>
                <w:rFonts w:ascii="Arial" w:hAnsi="Arial" w:cs="Arial"/>
                <w:szCs w:val="20"/>
              </w:rPr>
            </w:pPr>
          </w:p>
        </w:tc>
      </w:tr>
    </w:tbl>
    <w:p w:rsidR="00C6142B" w:rsidRDefault="00C6142B" w:rsidP="00C6142B">
      <w:pPr>
        <w:rPr>
          <w:rFonts w:ascii="Arial" w:hAnsi="Arial" w:cs="Arial"/>
          <w:szCs w:val="20"/>
        </w:rPr>
      </w:pPr>
    </w:p>
    <w:p w:rsidR="00C6142B" w:rsidRDefault="00C6142B" w:rsidP="00C6142B">
      <w:pPr>
        <w:rPr>
          <w:rFonts w:ascii="Arial" w:hAnsi="Arial" w:cs="Arial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713"/>
      </w:tblGrid>
      <w:tr w:rsidR="00C6142B" w:rsidTr="00C6142B">
        <w:trPr>
          <w:trHeight w:val="387"/>
        </w:trPr>
        <w:tc>
          <w:tcPr>
            <w:tcW w:w="2689" w:type="dxa"/>
            <w:tcBorders>
              <w:bottom w:val="nil"/>
            </w:tcBorders>
            <w:shd w:val="clear" w:color="auto" w:fill="AEAAAA" w:themeFill="background2" w:themeFillShade="BF"/>
          </w:tcPr>
          <w:p w:rsidR="00C6142B" w:rsidRPr="00C6142B" w:rsidRDefault="00C6142B" w:rsidP="00C6142B">
            <w:pPr>
              <w:rPr>
                <w:rFonts w:ascii="Arial" w:hAnsi="Arial" w:cs="Arial"/>
                <w:b/>
                <w:szCs w:val="20"/>
              </w:rPr>
            </w:pPr>
            <w:r w:rsidRPr="00C6142B">
              <w:rPr>
                <w:rFonts w:ascii="Arial" w:hAnsi="Arial" w:cs="Arial"/>
                <w:b/>
                <w:szCs w:val="20"/>
              </w:rPr>
              <w:t>HÆNDELSESSTED:</w:t>
            </w:r>
          </w:p>
        </w:tc>
        <w:tc>
          <w:tcPr>
            <w:tcW w:w="6713" w:type="dxa"/>
          </w:tcPr>
          <w:p w:rsidR="00C6142B" w:rsidRDefault="00C6142B" w:rsidP="00C6142B">
            <w:pPr>
              <w:rPr>
                <w:rFonts w:ascii="Arial" w:hAnsi="Arial" w:cs="Arial"/>
                <w:szCs w:val="20"/>
              </w:rPr>
            </w:pPr>
          </w:p>
        </w:tc>
      </w:tr>
      <w:tr w:rsidR="00C6142B" w:rsidTr="00C6142B">
        <w:trPr>
          <w:trHeight w:val="422"/>
        </w:trPr>
        <w:tc>
          <w:tcPr>
            <w:tcW w:w="2689" w:type="dxa"/>
            <w:tcBorders>
              <w:top w:val="nil"/>
            </w:tcBorders>
            <w:shd w:val="clear" w:color="auto" w:fill="AEAAAA" w:themeFill="background2" w:themeFillShade="BF"/>
          </w:tcPr>
          <w:p w:rsidR="00C6142B" w:rsidRPr="00C6142B" w:rsidRDefault="00C6142B" w:rsidP="00C6142B">
            <w:pPr>
              <w:rPr>
                <w:rFonts w:ascii="Arial" w:hAnsi="Arial" w:cs="Arial"/>
                <w:b/>
                <w:szCs w:val="20"/>
              </w:rPr>
            </w:pPr>
            <w:r w:rsidRPr="00C6142B">
              <w:rPr>
                <w:rFonts w:ascii="Arial" w:hAnsi="Arial" w:cs="Arial"/>
                <w:b/>
                <w:szCs w:val="20"/>
              </w:rPr>
              <w:t>DATO OG TIDSPUNKT:</w:t>
            </w:r>
          </w:p>
        </w:tc>
        <w:tc>
          <w:tcPr>
            <w:tcW w:w="6713" w:type="dxa"/>
          </w:tcPr>
          <w:p w:rsidR="00C6142B" w:rsidRDefault="00C6142B" w:rsidP="00C6142B">
            <w:pPr>
              <w:rPr>
                <w:rFonts w:ascii="Arial" w:hAnsi="Arial" w:cs="Arial"/>
                <w:szCs w:val="20"/>
              </w:rPr>
            </w:pPr>
          </w:p>
        </w:tc>
      </w:tr>
    </w:tbl>
    <w:p w:rsidR="00C6142B" w:rsidRDefault="00C6142B" w:rsidP="00C6142B">
      <w:pPr>
        <w:rPr>
          <w:rFonts w:ascii="Arial" w:hAnsi="Arial" w:cs="Arial"/>
          <w:szCs w:val="20"/>
        </w:rPr>
      </w:pPr>
    </w:p>
    <w:p w:rsidR="00C6142B" w:rsidRDefault="00C6142B" w:rsidP="00C6142B">
      <w:pPr>
        <w:rPr>
          <w:rFonts w:ascii="Arial" w:hAnsi="Arial" w:cs="Arial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713"/>
      </w:tblGrid>
      <w:tr w:rsidR="00C6142B" w:rsidTr="0052423F">
        <w:trPr>
          <w:trHeight w:val="6701"/>
        </w:trPr>
        <w:tc>
          <w:tcPr>
            <w:tcW w:w="2689" w:type="dxa"/>
            <w:shd w:val="clear" w:color="auto" w:fill="AEAAAA" w:themeFill="background2" w:themeFillShade="BF"/>
          </w:tcPr>
          <w:p w:rsidR="00C6142B" w:rsidRPr="0052423F" w:rsidRDefault="0052423F" w:rsidP="00C6142B">
            <w:pPr>
              <w:rPr>
                <w:rFonts w:ascii="Arial" w:hAnsi="Arial" w:cs="Arial"/>
                <w:b/>
                <w:szCs w:val="20"/>
              </w:rPr>
            </w:pPr>
            <w:r w:rsidRPr="0052423F">
              <w:rPr>
                <w:rFonts w:ascii="Arial" w:hAnsi="Arial" w:cs="Arial"/>
                <w:b/>
                <w:szCs w:val="20"/>
              </w:rPr>
              <w:t>BESKRIVELSE:</w:t>
            </w:r>
          </w:p>
        </w:tc>
        <w:tc>
          <w:tcPr>
            <w:tcW w:w="6713" w:type="dxa"/>
          </w:tcPr>
          <w:p w:rsidR="00C6142B" w:rsidRDefault="00C6142B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  <w:p w:rsidR="0052423F" w:rsidRDefault="0052423F" w:rsidP="00C6142B">
            <w:pPr>
              <w:rPr>
                <w:rFonts w:ascii="Arial" w:hAnsi="Arial" w:cs="Arial"/>
                <w:szCs w:val="20"/>
              </w:rPr>
            </w:pPr>
          </w:p>
        </w:tc>
      </w:tr>
    </w:tbl>
    <w:p w:rsidR="00C6142B" w:rsidRDefault="00C6142B" w:rsidP="00C6142B">
      <w:pPr>
        <w:rPr>
          <w:rFonts w:ascii="Arial" w:hAnsi="Arial" w:cs="Arial"/>
          <w:szCs w:val="20"/>
        </w:rPr>
      </w:pPr>
    </w:p>
    <w:p w:rsidR="0052423F" w:rsidRDefault="0052423F" w:rsidP="00C6142B">
      <w:pPr>
        <w:rPr>
          <w:rFonts w:ascii="Arial" w:hAnsi="Arial" w:cs="Arial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02"/>
      </w:tblGrid>
      <w:tr w:rsidR="0052423F" w:rsidTr="0052423F">
        <w:trPr>
          <w:trHeight w:val="1271"/>
        </w:trPr>
        <w:tc>
          <w:tcPr>
            <w:tcW w:w="9402" w:type="dxa"/>
            <w:shd w:val="clear" w:color="auto" w:fill="AEAAAA" w:themeFill="background2" w:themeFillShade="BF"/>
          </w:tcPr>
          <w:p w:rsidR="0052423F" w:rsidRDefault="0052423F" w:rsidP="0052423F">
            <w:pPr>
              <w:jc w:val="center"/>
              <w:rPr>
                <w:rFonts w:ascii="Arial" w:hAnsi="Arial" w:cs="Arial"/>
                <w:szCs w:val="20"/>
              </w:rPr>
            </w:pPr>
          </w:p>
          <w:p w:rsidR="0052423F" w:rsidRDefault="0052423F" w:rsidP="0052423F">
            <w:pPr>
              <w:jc w:val="center"/>
              <w:rPr>
                <w:rFonts w:ascii="Arial" w:hAnsi="Arial" w:cs="Arial"/>
                <w:szCs w:val="20"/>
              </w:rPr>
            </w:pPr>
          </w:p>
          <w:p w:rsidR="0052423F" w:rsidRPr="0052423F" w:rsidRDefault="0052423F" w:rsidP="0052423F">
            <w:pPr>
              <w:jc w:val="center"/>
              <w:rPr>
                <w:rFonts w:ascii="Arial" w:hAnsi="Arial" w:cs="Arial"/>
                <w:b/>
                <w:color w:val="0066FF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Det udfyldte skema fremsendes til </w:t>
            </w:r>
            <w:hyperlink r:id="rId5" w:history="1">
              <w:r w:rsidRPr="0052423F"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FKO-KTP-F-NAOC-FLY@MIL.DK</w:t>
              </w:r>
            </w:hyperlink>
          </w:p>
          <w:p w:rsidR="0052423F" w:rsidRPr="0052423F" w:rsidRDefault="0052423F" w:rsidP="005242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2423F" w:rsidRPr="00C6142B" w:rsidRDefault="0052423F" w:rsidP="00C6142B">
      <w:pPr>
        <w:rPr>
          <w:rFonts w:ascii="Arial" w:hAnsi="Arial" w:cs="Arial"/>
          <w:szCs w:val="20"/>
        </w:rPr>
      </w:pPr>
    </w:p>
    <w:sectPr w:rsidR="0052423F" w:rsidRPr="00C6142B" w:rsidSect="00C6142B">
      <w:pgSz w:w="11906" w:h="16838"/>
      <w:pgMar w:top="1361" w:right="1247" w:bottom="1588" w:left="1247" w:header="56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7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9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0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1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3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4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5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>
    <w:abstractNumId w:val="10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>
    <w:abstractNumId w:val="1"/>
  </w:num>
  <w:num w:numId="16">
    <w:abstractNumId w:val="11"/>
  </w:num>
  <w:num w:numId="17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9"/>
  </w:num>
  <w:num w:numId="22">
    <w:abstractNumId w:val="8"/>
  </w:num>
  <w:num w:numId="23">
    <w:abstractNumId w:val="4"/>
  </w:num>
  <w:num w:numId="24">
    <w:abstractNumId w:val="13"/>
  </w:num>
  <w:num w:numId="25">
    <w:abstractNumId w:val="16"/>
  </w:num>
  <w:num w:numId="26">
    <w:abstractNumId w:val="2"/>
  </w:num>
  <w:num w:numId="27">
    <w:abstractNumId w:val="14"/>
  </w:num>
  <w:num w:numId="28">
    <w:abstractNumId w:val="3"/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2B"/>
    <w:rsid w:val="00005D4B"/>
    <w:rsid w:val="0007087B"/>
    <w:rsid w:val="000C53F8"/>
    <w:rsid w:val="000E3E69"/>
    <w:rsid w:val="000E4298"/>
    <w:rsid w:val="001216F4"/>
    <w:rsid w:val="00131F7E"/>
    <w:rsid w:val="0013548E"/>
    <w:rsid w:val="00223659"/>
    <w:rsid w:val="00224033"/>
    <w:rsid w:val="00233F8D"/>
    <w:rsid w:val="0024557E"/>
    <w:rsid w:val="00252E9F"/>
    <w:rsid w:val="002614F8"/>
    <w:rsid w:val="002773A0"/>
    <w:rsid w:val="002B4782"/>
    <w:rsid w:val="002D278E"/>
    <w:rsid w:val="002F148D"/>
    <w:rsid w:val="00310A35"/>
    <w:rsid w:val="00351D72"/>
    <w:rsid w:val="003E6B98"/>
    <w:rsid w:val="00402BA7"/>
    <w:rsid w:val="004117F4"/>
    <w:rsid w:val="00481123"/>
    <w:rsid w:val="004A2E74"/>
    <w:rsid w:val="004B5AD6"/>
    <w:rsid w:val="004C2266"/>
    <w:rsid w:val="004E059F"/>
    <w:rsid w:val="005037E4"/>
    <w:rsid w:val="0052423F"/>
    <w:rsid w:val="00544967"/>
    <w:rsid w:val="00587863"/>
    <w:rsid w:val="00593735"/>
    <w:rsid w:val="0061104A"/>
    <w:rsid w:val="0061717A"/>
    <w:rsid w:val="0069167E"/>
    <w:rsid w:val="006A48B3"/>
    <w:rsid w:val="006F7A14"/>
    <w:rsid w:val="0072283D"/>
    <w:rsid w:val="00744DAF"/>
    <w:rsid w:val="00771C7C"/>
    <w:rsid w:val="00791970"/>
    <w:rsid w:val="00794F6E"/>
    <w:rsid w:val="007D32E0"/>
    <w:rsid w:val="0081702A"/>
    <w:rsid w:val="00844801"/>
    <w:rsid w:val="00864EDE"/>
    <w:rsid w:val="008938EB"/>
    <w:rsid w:val="008A519A"/>
    <w:rsid w:val="00904AED"/>
    <w:rsid w:val="00974125"/>
    <w:rsid w:val="00A06861"/>
    <w:rsid w:val="00A1223B"/>
    <w:rsid w:val="00A14F77"/>
    <w:rsid w:val="00A20876"/>
    <w:rsid w:val="00A5348B"/>
    <w:rsid w:val="00A5609A"/>
    <w:rsid w:val="00A64D5A"/>
    <w:rsid w:val="00B61A35"/>
    <w:rsid w:val="00BB2B7B"/>
    <w:rsid w:val="00BC0782"/>
    <w:rsid w:val="00BD14D2"/>
    <w:rsid w:val="00C23CE1"/>
    <w:rsid w:val="00C6142B"/>
    <w:rsid w:val="00CB5A84"/>
    <w:rsid w:val="00CD1B97"/>
    <w:rsid w:val="00D25D38"/>
    <w:rsid w:val="00D5384B"/>
    <w:rsid w:val="00D82124"/>
    <w:rsid w:val="00D8344A"/>
    <w:rsid w:val="00DB2459"/>
    <w:rsid w:val="00DB7E0C"/>
    <w:rsid w:val="00E14F48"/>
    <w:rsid w:val="00E15D6F"/>
    <w:rsid w:val="00EB1C24"/>
    <w:rsid w:val="00EB4510"/>
    <w:rsid w:val="00EC537A"/>
    <w:rsid w:val="00EE486A"/>
    <w:rsid w:val="00F216BB"/>
    <w:rsid w:val="00F351C4"/>
    <w:rsid w:val="00F42F0E"/>
    <w:rsid w:val="00F74337"/>
    <w:rsid w:val="00F76B1F"/>
    <w:rsid w:val="00FA3234"/>
    <w:rsid w:val="00FA639B"/>
    <w:rsid w:val="00F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A0F07-3AB6-4F5B-B926-F0D79573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42B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6142B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6142B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6142B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C6142B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C6142B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C6142B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C6142B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C6142B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C6142B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C6142B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C6142B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C6142B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C6142B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C6142B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C6142B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C6142B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C6142B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C6142B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C6142B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C6142B"/>
  </w:style>
  <w:style w:type="paragraph" w:customStyle="1" w:styleId="Template-2">
    <w:name w:val="Template - 2"/>
    <w:basedOn w:val="Template"/>
    <w:uiPriority w:val="4"/>
    <w:semiHidden/>
    <w:rsid w:val="00C6142B"/>
  </w:style>
  <w:style w:type="paragraph" w:customStyle="1" w:styleId="Template-3">
    <w:name w:val="Template - 3"/>
    <w:basedOn w:val="Template"/>
    <w:uiPriority w:val="4"/>
    <w:semiHidden/>
    <w:rsid w:val="00C6142B"/>
  </w:style>
  <w:style w:type="paragraph" w:customStyle="1" w:styleId="LogoNavn">
    <w:name w:val="LogoNavn"/>
    <w:basedOn w:val="Template"/>
    <w:uiPriority w:val="4"/>
    <w:semiHidden/>
    <w:rsid w:val="00C6142B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C6142B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C6142B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C6142B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C6142B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C6142B"/>
  </w:style>
  <w:style w:type="paragraph" w:customStyle="1" w:styleId="Adresse-2">
    <w:name w:val="Adresse - 2"/>
    <w:basedOn w:val="Adresse"/>
    <w:uiPriority w:val="4"/>
    <w:semiHidden/>
    <w:rsid w:val="00C6142B"/>
  </w:style>
  <w:style w:type="paragraph" w:customStyle="1" w:styleId="Adresse-3">
    <w:name w:val="Adresse - 3"/>
    <w:basedOn w:val="Adresse"/>
    <w:uiPriority w:val="4"/>
    <w:semiHidden/>
    <w:rsid w:val="00C6142B"/>
  </w:style>
  <w:style w:type="paragraph" w:customStyle="1" w:styleId="Ledetekst">
    <w:name w:val="Ledetekst"/>
    <w:basedOn w:val="Template"/>
    <w:uiPriority w:val="4"/>
    <w:semiHidden/>
    <w:rsid w:val="00C6142B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C6142B"/>
  </w:style>
  <w:style w:type="paragraph" w:customStyle="1" w:styleId="Ledetekst-2">
    <w:name w:val="Ledetekst - 2"/>
    <w:basedOn w:val="Ledetekst"/>
    <w:uiPriority w:val="4"/>
    <w:semiHidden/>
    <w:rsid w:val="00C6142B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C6142B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C6142B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C6142B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C6142B"/>
  </w:style>
  <w:style w:type="paragraph" w:customStyle="1" w:styleId="LedetekstBody-3">
    <w:name w:val="Ledetekst Body - 3"/>
    <w:basedOn w:val="LedetekstBody"/>
    <w:uiPriority w:val="4"/>
    <w:semiHidden/>
    <w:rsid w:val="00C6142B"/>
  </w:style>
  <w:style w:type="paragraph" w:customStyle="1" w:styleId="Klassifikation">
    <w:name w:val="Klassifikation"/>
    <w:basedOn w:val="Template"/>
    <w:uiPriority w:val="4"/>
    <w:semiHidden/>
    <w:rsid w:val="00C6142B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C6142B"/>
  </w:style>
  <w:style w:type="paragraph" w:customStyle="1" w:styleId="Klassifikation-2">
    <w:name w:val="Klassifikation - 2"/>
    <w:basedOn w:val="Klassifikation"/>
    <w:uiPriority w:val="4"/>
    <w:rsid w:val="00C6142B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C6142B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C6142B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C6142B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C6142B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C6142B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C6142B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C6142B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C6142B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C6142B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C6142B"/>
    <w:rPr>
      <w:i/>
      <w:iCs/>
    </w:rPr>
  </w:style>
  <w:style w:type="character" w:customStyle="1" w:styleId="CitatTegn">
    <w:name w:val="Citat Tegn"/>
    <w:link w:val="Citat"/>
    <w:uiPriority w:val="3"/>
    <w:rsid w:val="00C6142B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C6142B"/>
  </w:style>
  <w:style w:type="character" w:customStyle="1" w:styleId="BrdtekstTegn">
    <w:name w:val="Brødtekst Tegn"/>
    <w:link w:val="Brdtekst"/>
    <w:uiPriority w:val="2"/>
    <w:semiHidden/>
    <w:rsid w:val="00C6142B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C6142B"/>
  </w:style>
  <w:style w:type="paragraph" w:styleId="Brdtekst3">
    <w:name w:val="Body Text 3"/>
    <w:basedOn w:val="Normal"/>
    <w:link w:val="Brdtekst3Tegn"/>
    <w:uiPriority w:val="2"/>
    <w:semiHidden/>
    <w:rsid w:val="00C6142B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C6142B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C6142B"/>
  </w:style>
  <w:style w:type="character" w:customStyle="1" w:styleId="Brdtekst2Tegn">
    <w:name w:val="Brødtekst 2 Tegn"/>
    <w:link w:val="Brdtekst2"/>
    <w:uiPriority w:val="2"/>
    <w:semiHidden/>
    <w:rsid w:val="00C6142B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C6142B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C6142B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C6142B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C6142B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C6142B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C6142B"/>
  </w:style>
  <w:style w:type="paragraph" w:customStyle="1" w:styleId="Salutation2">
    <w:name w:val="Salutation 2"/>
    <w:basedOn w:val="Starthilsen"/>
    <w:uiPriority w:val="2"/>
    <w:semiHidden/>
    <w:qFormat/>
    <w:rsid w:val="00C6142B"/>
  </w:style>
  <w:style w:type="paragraph" w:styleId="Sidehoved">
    <w:name w:val="header"/>
    <w:basedOn w:val="Normal"/>
    <w:link w:val="SidehovedTegn"/>
    <w:uiPriority w:val="2"/>
    <w:rsid w:val="00C6142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C6142B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C6142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C6142B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C6142B"/>
  </w:style>
  <w:style w:type="paragraph" w:customStyle="1" w:styleId="Note">
    <w:name w:val="Note"/>
    <w:basedOn w:val="Normal"/>
    <w:uiPriority w:val="2"/>
    <w:semiHidden/>
    <w:rsid w:val="00C6142B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C6142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6142B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C6142B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6142B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C6142B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C6142B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C6142B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C6142B"/>
  </w:style>
  <w:style w:type="paragraph" w:styleId="Indholdsfortegnelse1">
    <w:name w:val="toc 1"/>
    <w:basedOn w:val="Normal"/>
    <w:next w:val="Normal"/>
    <w:uiPriority w:val="5"/>
    <w:semiHidden/>
    <w:rsid w:val="00C6142B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C6142B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C6142B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C6142B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C6142B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C6142B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C6142B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C6142B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C6142B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C6142B"/>
    <w:rPr>
      <w:color w:val="FF0000"/>
    </w:rPr>
  </w:style>
  <w:style w:type="character" w:customStyle="1" w:styleId="MacrobuttonBracket">
    <w:name w:val="MacrobuttonBracket"/>
    <w:uiPriority w:val="3"/>
    <w:semiHidden/>
    <w:rsid w:val="00C6142B"/>
    <w:rPr>
      <w:color w:val="auto"/>
    </w:rPr>
  </w:style>
  <w:style w:type="paragraph" w:customStyle="1" w:styleId="2">
    <w:name w:val="2"/>
    <w:basedOn w:val="Normal"/>
    <w:uiPriority w:val="3"/>
    <w:semiHidden/>
    <w:rsid w:val="00C6142B"/>
  </w:style>
  <w:style w:type="paragraph" w:customStyle="1" w:styleId="kolofon">
    <w:name w:val="kolofon"/>
    <w:basedOn w:val="Normal"/>
    <w:qFormat/>
    <w:rsid w:val="00C6142B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C6142B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C6142B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C6142B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C6142B"/>
    <w:rPr>
      <w:color w:val="auto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0708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KO-KTP-F-NAOC-FLY@MIL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31</Words>
  <Characters>246</Characters>
  <Application>Microsoft Office Word</Application>
  <DocSecurity>0</DocSecurity>
  <Lines>123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FKO-F-NOF401 Aagaard, Dan Stubman</dc:creator>
  <cp:keywords/>
  <dc:description/>
  <cp:lastModifiedBy>FKO-F-NOF401 Aagaard, Dan Stubman</cp:lastModifiedBy>
  <cp:revision>3</cp:revision>
  <dcterms:created xsi:type="dcterms:W3CDTF">2023-07-25T06:14:00Z</dcterms:created>
  <dcterms:modified xsi:type="dcterms:W3CDTF">2023-08-01T10:16:00Z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dcb0cb4f-7f3a-4402-beaa-ddc0860496fa</vt:lpwstr>
  </property>
  <property fmtid="{D5CDD505-2E9C-101B-9397-08002B2CF9AE}" pid="3" name="OriginatingUser">
    <vt:lpwstr>FKO-F-NOF401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